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04ADA1" w14:textId="4E2C2457" w:rsidR="002B3731" w:rsidRDefault="002B3731" w:rsidP="00A27E00">
      <w:pPr>
        <w:jc w:val="center"/>
        <w:rPr>
          <w:rFonts w:ascii="Dreaming Outloud Pro" w:hAnsi="Dreaming Outloud Pro"/>
          <w:b/>
          <w:bCs/>
          <w:sz w:val="36"/>
          <w:szCs w:val="36"/>
        </w:rPr>
      </w:pPr>
      <w:r w:rsidRPr="002B3731">
        <w:rPr>
          <w:rFonts w:ascii="Dreaming Outloud Pro" w:hAnsi="Dreaming Outloud Pro"/>
          <w:b/>
          <w:bCs/>
          <w:sz w:val="36"/>
          <w:szCs w:val="36"/>
        </w:rPr>
        <w:drawing>
          <wp:anchor distT="0" distB="0" distL="114300" distR="114300" simplePos="0" relativeHeight="251658240" behindDoc="1" locked="0" layoutInCell="1" allowOverlap="1" wp14:anchorId="0E7B07A2" wp14:editId="34E0B70F">
            <wp:simplePos x="0" y="0"/>
            <wp:positionH relativeFrom="margin">
              <wp:align>center</wp:align>
            </wp:positionH>
            <wp:positionV relativeFrom="paragraph">
              <wp:posOffset>0</wp:posOffset>
            </wp:positionV>
            <wp:extent cx="5264421" cy="863644"/>
            <wp:effectExtent l="0" t="0" r="0" b="0"/>
            <wp:wrapTight wrapText="bothSides">
              <wp:wrapPolygon edited="0">
                <wp:start x="0" y="0"/>
                <wp:lineTo x="0" y="20965"/>
                <wp:lineTo x="21496" y="20965"/>
                <wp:lineTo x="21496" y="0"/>
                <wp:lineTo x="0" y="0"/>
              </wp:wrapPolygon>
            </wp:wrapTight>
            <wp:docPr id="1130879424"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879424" name="Picture 1" descr="A close-up of a logo&#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5264421" cy="863644"/>
                    </a:xfrm>
                    <a:prstGeom prst="rect">
                      <a:avLst/>
                    </a:prstGeom>
                  </pic:spPr>
                </pic:pic>
              </a:graphicData>
            </a:graphic>
            <wp14:sizeRelH relativeFrom="page">
              <wp14:pctWidth>0</wp14:pctWidth>
            </wp14:sizeRelH>
            <wp14:sizeRelV relativeFrom="page">
              <wp14:pctHeight>0</wp14:pctHeight>
            </wp14:sizeRelV>
          </wp:anchor>
        </w:drawing>
      </w:r>
    </w:p>
    <w:p w14:paraId="419976C3" w14:textId="77777777" w:rsidR="002B3731" w:rsidRDefault="002B3731" w:rsidP="00A27E00">
      <w:pPr>
        <w:jc w:val="center"/>
        <w:rPr>
          <w:rFonts w:ascii="Dreaming Outloud Pro" w:hAnsi="Dreaming Outloud Pro"/>
          <w:b/>
          <w:bCs/>
          <w:sz w:val="36"/>
          <w:szCs w:val="36"/>
        </w:rPr>
      </w:pPr>
    </w:p>
    <w:p w14:paraId="0EE81E33" w14:textId="13695C43" w:rsidR="002B3731" w:rsidRPr="002B3731" w:rsidRDefault="002B3731" w:rsidP="00A27E00">
      <w:pPr>
        <w:jc w:val="center"/>
        <w:rPr>
          <w:rFonts w:ascii="Dreaming Outloud Pro" w:hAnsi="Dreaming Outloud Pro"/>
          <w:b/>
          <w:bCs/>
          <w:sz w:val="36"/>
          <w:szCs w:val="36"/>
          <w:u w:val="single"/>
        </w:rPr>
      </w:pPr>
      <w:r>
        <w:rPr>
          <w:rFonts w:ascii="Dreaming Outloud Pro" w:hAnsi="Dreaming Outloud Pro"/>
          <w:b/>
          <w:bCs/>
          <w:noProof/>
          <w:sz w:val="36"/>
          <w:szCs w:val="36"/>
        </w:rPr>
        <mc:AlternateContent>
          <mc:Choice Requires="wps">
            <w:drawing>
              <wp:anchor distT="0" distB="0" distL="114300" distR="114300" simplePos="0" relativeHeight="251659264" behindDoc="0" locked="0" layoutInCell="1" allowOverlap="1" wp14:anchorId="4C053B93" wp14:editId="691FEC19">
                <wp:simplePos x="0" y="0"/>
                <wp:positionH relativeFrom="column">
                  <wp:posOffset>-400050</wp:posOffset>
                </wp:positionH>
                <wp:positionV relativeFrom="paragraph">
                  <wp:posOffset>210185</wp:posOffset>
                </wp:positionV>
                <wp:extent cx="7543800" cy="31750"/>
                <wp:effectExtent l="0" t="0" r="19050" b="25400"/>
                <wp:wrapNone/>
                <wp:docPr id="1298880062" name="Straight Connector 1"/>
                <wp:cNvGraphicFramePr/>
                <a:graphic xmlns:a="http://schemas.openxmlformats.org/drawingml/2006/main">
                  <a:graphicData uri="http://schemas.microsoft.com/office/word/2010/wordprocessingShape">
                    <wps:wsp>
                      <wps:cNvCnPr/>
                      <wps:spPr>
                        <a:xfrm>
                          <a:off x="0" y="0"/>
                          <a:ext cx="7543800" cy="317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2F5791"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1.5pt,16.55pt" to="562.5pt,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" strokecolor="#156082 [3204]" strokeweight=".5pt">
                <v:stroke joinstyle="miter"/>
              </v:line>
            </w:pict>
          </mc:Fallback>
        </mc:AlternateContent>
      </w:r>
    </w:p>
    <w:p w14:paraId="12303344" w14:textId="376DEB49" w:rsidR="00A27E00" w:rsidRPr="002B3731" w:rsidRDefault="00A27E00" w:rsidP="00A27E00">
      <w:pPr>
        <w:jc w:val="center"/>
        <w:rPr>
          <w:rFonts w:ascii="Dreaming Outloud Pro" w:hAnsi="Dreaming Outloud Pro"/>
          <w:b/>
          <w:bCs/>
          <w:sz w:val="36"/>
          <w:szCs w:val="36"/>
          <w:u w:val="single"/>
        </w:rPr>
      </w:pPr>
      <w:r w:rsidRPr="002B3731">
        <w:rPr>
          <w:rFonts w:ascii="Dreaming Outloud Pro" w:hAnsi="Dreaming Outloud Pro"/>
          <w:b/>
          <w:bCs/>
          <w:sz w:val="36"/>
          <w:szCs w:val="36"/>
          <w:u w:val="single"/>
        </w:rPr>
        <w:t>Ogmore Vale Primary School – Curriculum Rationale</w:t>
      </w:r>
    </w:p>
    <w:p w14:paraId="5E2B6D20" w14:textId="77777777" w:rsidR="00A27E00" w:rsidRPr="00A27E00" w:rsidRDefault="00A27E00" w:rsidP="00A27E00">
      <w:pPr>
        <w:rPr>
          <w:rFonts w:ascii="Dreaming Outloud Pro" w:hAnsi="Dreaming Outloud Pro"/>
        </w:rPr>
      </w:pPr>
      <w:r w:rsidRPr="00A27E00">
        <w:rPr>
          <w:rFonts w:ascii="Dreaming Outloud Pro" w:hAnsi="Dreaming Outloud Pro"/>
        </w:rPr>
        <w:t>Ogmore Vale Primary School’s curriculum is designed to give every learner a strong sense of identity, purpose, and possibility. Rooted in our community and shaped by our values, it provides a coherent, ambitious, and inclusive learning journey from Nursery to Year 6. Our curriculum reflects who we are as a school, who our learners are as individuals, and the kind of citizens we aspire to help them become.</w:t>
      </w:r>
    </w:p>
    <w:p w14:paraId="43065205" w14:textId="77777777" w:rsidR="00A27E00" w:rsidRPr="00A27E00" w:rsidRDefault="00A27E00" w:rsidP="00A27E00">
      <w:pPr>
        <w:rPr>
          <w:rFonts w:ascii="Dreaming Outloud Pro" w:hAnsi="Dreaming Outloud Pro"/>
          <w:b/>
          <w:bCs/>
          <w:u w:val="single"/>
        </w:rPr>
      </w:pPr>
      <w:r w:rsidRPr="00A27E00">
        <w:rPr>
          <w:rFonts w:ascii="Dreaming Outloud Pro" w:hAnsi="Dreaming Outloud Pro"/>
          <w:b/>
          <w:bCs/>
          <w:u w:val="single"/>
        </w:rPr>
        <w:t>A values</w:t>
      </w:r>
      <w:r w:rsidRPr="00A27E00">
        <w:rPr>
          <w:rFonts w:ascii="Dreaming Outloud Pro" w:hAnsi="Dreaming Outloud Pro"/>
          <w:b/>
          <w:bCs/>
          <w:u w:val="single"/>
        </w:rPr>
        <w:noBreakHyphen/>
        <w:t>led, coherent design</w:t>
      </w:r>
    </w:p>
    <w:p w14:paraId="64856B25" w14:textId="77777777" w:rsidR="00A27E00" w:rsidRPr="00A27E00" w:rsidRDefault="00A27E00" w:rsidP="00A27E00">
      <w:pPr>
        <w:rPr>
          <w:rFonts w:ascii="Dreaming Outloud Pro" w:hAnsi="Dreaming Outloud Pro"/>
        </w:rPr>
      </w:pPr>
      <w:r w:rsidRPr="00A27E00">
        <w:rPr>
          <w:rFonts w:ascii="Dreaming Outloud Pro" w:hAnsi="Dreaming Outloud Pro"/>
        </w:rPr>
        <w:t>Our curriculum is intentionally structured around the school’s core values and the four purposes of the Curriculum for Wales. These values shape not only what we teach, but how we teach it. The design ensures:</w:t>
      </w:r>
    </w:p>
    <w:p w14:paraId="6D6C68C5" w14:textId="77777777" w:rsidR="00A27E00" w:rsidRPr="00A27E00" w:rsidRDefault="00A27E00" w:rsidP="00A27E00">
      <w:pPr>
        <w:numPr>
          <w:ilvl w:val="0"/>
          <w:numId w:val="1"/>
        </w:numPr>
        <w:rPr>
          <w:rFonts w:ascii="Dreaming Outloud Pro" w:hAnsi="Dreaming Outloud Pro"/>
        </w:rPr>
      </w:pPr>
      <w:r w:rsidRPr="00A27E00">
        <w:rPr>
          <w:rFonts w:ascii="Dreaming Outloud Pro" w:hAnsi="Dreaming Outloud Pro"/>
          <w:b/>
          <w:bCs/>
        </w:rPr>
        <w:t>Clear progression</w:t>
      </w:r>
      <w:r w:rsidRPr="00A27E00">
        <w:rPr>
          <w:rFonts w:ascii="Dreaming Outloud Pro" w:hAnsi="Dreaming Outloud Pro"/>
        </w:rPr>
        <w:t xml:space="preserve"> from early years to Year 6</w:t>
      </w:r>
    </w:p>
    <w:p w14:paraId="72FC30D8" w14:textId="77777777" w:rsidR="00A27E00" w:rsidRPr="00A27E00" w:rsidRDefault="00A27E00" w:rsidP="00A27E00">
      <w:pPr>
        <w:numPr>
          <w:ilvl w:val="0"/>
          <w:numId w:val="1"/>
        </w:numPr>
        <w:rPr>
          <w:rFonts w:ascii="Dreaming Outloud Pro" w:hAnsi="Dreaming Outloud Pro"/>
        </w:rPr>
      </w:pPr>
      <w:r w:rsidRPr="00A27E00">
        <w:rPr>
          <w:rFonts w:ascii="Dreaming Outloud Pro" w:hAnsi="Dreaming Outloud Pro"/>
          <w:b/>
          <w:bCs/>
        </w:rPr>
        <w:t>Consistency and coherence</w:t>
      </w:r>
      <w:r w:rsidRPr="00A27E00">
        <w:rPr>
          <w:rFonts w:ascii="Dreaming Outloud Pro" w:hAnsi="Dreaming Outloud Pro"/>
        </w:rPr>
        <w:t xml:space="preserve"> across all Areas of Learning and Experience</w:t>
      </w:r>
    </w:p>
    <w:p w14:paraId="4FEAC23B" w14:textId="77777777" w:rsidR="00A27E00" w:rsidRPr="00A27E00" w:rsidRDefault="00A27E00" w:rsidP="00A27E00">
      <w:pPr>
        <w:numPr>
          <w:ilvl w:val="0"/>
          <w:numId w:val="1"/>
        </w:numPr>
        <w:rPr>
          <w:rFonts w:ascii="Dreaming Outloud Pro" w:hAnsi="Dreaming Outloud Pro"/>
        </w:rPr>
      </w:pPr>
      <w:r w:rsidRPr="00A27E00">
        <w:rPr>
          <w:rFonts w:ascii="Dreaming Outloud Pro" w:hAnsi="Dreaming Outloud Pro"/>
          <w:b/>
          <w:bCs/>
        </w:rPr>
        <w:t>Strong pupil voice</w:t>
      </w:r>
      <w:r w:rsidRPr="00A27E00">
        <w:rPr>
          <w:rFonts w:ascii="Dreaming Outloud Pro" w:hAnsi="Dreaming Outloud Pro"/>
        </w:rPr>
        <w:t>, with learners influencing contexts, enquiry questions, and authentic outcomes</w:t>
      </w:r>
    </w:p>
    <w:p w14:paraId="7C2A43B2" w14:textId="77777777" w:rsidR="00A27E00" w:rsidRPr="00A27E00" w:rsidRDefault="00A27E00" w:rsidP="00A27E00">
      <w:pPr>
        <w:numPr>
          <w:ilvl w:val="0"/>
          <w:numId w:val="1"/>
        </w:numPr>
        <w:rPr>
          <w:rFonts w:ascii="Dreaming Outloud Pro" w:hAnsi="Dreaming Outloud Pro"/>
        </w:rPr>
      </w:pPr>
      <w:r w:rsidRPr="00A27E00">
        <w:rPr>
          <w:rFonts w:ascii="Dreaming Outloud Pro" w:hAnsi="Dreaming Outloud Pro"/>
          <w:b/>
          <w:bCs/>
        </w:rPr>
        <w:t xml:space="preserve">Balanced </w:t>
      </w:r>
      <w:proofErr w:type="spellStart"/>
      <w:r w:rsidRPr="00A27E00">
        <w:rPr>
          <w:rFonts w:ascii="Dreaming Outloud Pro" w:hAnsi="Dreaming Outloud Pro"/>
          <w:b/>
          <w:bCs/>
        </w:rPr>
        <w:t>AoLE</w:t>
      </w:r>
      <w:proofErr w:type="spellEnd"/>
      <w:r w:rsidRPr="00A27E00">
        <w:rPr>
          <w:rFonts w:ascii="Dreaming Outloud Pro" w:hAnsi="Dreaming Outloud Pro"/>
          <w:b/>
          <w:bCs/>
        </w:rPr>
        <w:t xml:space="preserve"> coverage</w:t>
      </w:r>
      <w:r w:rsidRPr="00A27E00">
        <w:rPr>
          <w:rFonts w:ascii="Dreaming Outloud Pro" w:hAnsi="Dreaming Outloud Pro"/>
        </w:rPr>
        <w:t>, mapped carefully across the year to avoid duplication and ensure depth</w:t>
      </w:r>
    </w:p>
    <w:p w14:paraId="7C7403F0" w14:textId="5106DFCB" w:rsidR="00A27E00" w:rsidRPr="00A27E00" w:rsidRDefault="00A27E00" w:rsidP="00A27E00">
      <w:pPr>
        <w:numPr>
          <w:ilvl w:val="0"/>
          <w:numId w:val="1"/>
        </w:numPr>
        <w:rPr>
          <w:rFonts w:ascii="Dreaming Outloud Pro" w:hAnsi="Dreaming Outloud Pro"/>
        </w:rPr>
      </w:pPr>
      <w:r w:rsidRPr="00A27E00">
        <w:rPr>
          <w:rFonts w:ascii="Dreaming Outloud Pro" w:hAnsi="Dreaming Outloud Pro"/>
          <w:b/>
          <w:bCs/>
        </w:rPr>
        <w:t>Meaningful links</w:t>
      </w:r>
      <w:r w:rsidRPr="00A27E00">
        <w:rPr>
          <w:rFonts w:ascii="Dreaming Outloud Pro" w:hAnsi="Dreaming Outloud Pro"/>
        </w:rPr>
        <w:t xml:space="preserve"> between disciplines, enabling learners to see connections across the curriculum</w:t>
      </w:r>
      <w:r>
        <w:rPr>
          <w:rFonts w:ascii="Dreaming Outloud Pro" w:hAnsi="Dreaming Outloud Pro"/>
        </w:rPr>
        <w:t>.</w:t>
      </w:r>
    </w:p>
    <w:p w14:paraId="09C80D32" w14:textId="77777777" w:rsidR="00A27E00" w:rsidRPr="00A27E00" w:rsidRDefault="00A27E00" w:rsidP="00A27E00">
      <w:pPr>
        <w:rPr>
          <w:rFonts w:ascii="Dreaming Outloud Pro" w:hAnsi="Dreaming Outloud Pro"/>
        </w:rPr>
      </w:pPr>
      <w:r w:rsidRPr="00A27E00">
        <w:rPr>
          <w:rFonts w:ascii="Dreaming Outloud Pro" w:hAnsi="Dreaming Outloud Pro"/>
        </w:rPr>
        <w:t>This coherence is visible in the long</w:t>
      </w:r>
      <w:r w:rsidRPr="00A27E00">
        <w:rPr>
          <w:rFonts w:ascii="Dreaming Outloud Pro" w:hAnsi="Dreaming Outloud Pro"/>
        </w:rPr>
        <w:noBreakHyphen/>
        <w:t>term mapping, where each theme is deliberately aligned with What Matters statements, progression steps, and disciplinary lenses.</w:t>
      </w:r>
    </w:p>
    <w:p w14:paraId="3C7ED738" w14:textId="77777777" w:rsidR="00A27E00" w:rsidRPr="00A27E00" w:rsidRDefault="00A27E00" w:rsidP="00A27E00">
      <w:pPr>
        <w:rPr>
          <w:rFonts w:ascii="Dreaming Outloud Pro" w:hAnsi="Dreaming Outloud Pro"/>
          <w:b/>
          <w:bCs/>
          <w:u w:val="single"/>
        </w:rPr>
      </w:pPr>
      <w:r w:rsidRPr="00A27E00">
        <w:rPr>
          <w:rFonts w:ascii="Dreaming Outloud Pro" w:hAnsi="Dreaming Outloud Pro"/>
          <w:b/>
          <w:bCs/>
          <w:u w:val="single"/>
        </w:rPr>
        <w:t>Local identity and global citizenship</w:t>
      </w:r>
    </w:p>
    <w:p w14:paraId="69135DC0" w14:textId="77777777" w:rsidR="00A27E00" w:rsidRPr="00A27E00" w:rsidRDefault="00A27E00" w:rsidP="00A27E00">
      <w:pPr>
        <w:rPr>
          <w:rFonts w:ascii="Dreaming Outloud Pro" w:hAnsi="Dreaming Outloud Pro"/>
        </w:rPr>
      </w:pPr>
      <w:r w:rsidRPr="00A27E00">
        <w:rPr>
          <w:rFonts w:ascii="Dreaming Outloud Pro" w:hAnsi="Dreaming Outloud Pro"/>
        </w:rPr>
        <w:t xml:space="preserve">Our curriculum begins with </w:t>
      </w:r>
      <w:proofErr w:type="spellStart"/>
      <w:r w:rsidRPr="00A27E00">
        <w:rPr>
          <w:rFonts w:ascii="Dreaming Outloud Pro" w:hAnsi="Dreaming Outloud Pro"/>
          <w:i/>
          <w:iCs/>
        </w:rPr>
        <w:t>Cynefin</w:t>
      </w:r>
      <w:proofErr w:type="spellEnd"/>
      <w:r w:rsidRPr="00A27E00">
        <w:rPr>
          <w:rFonts w:ascii="Dreaming Outloud Pro" w:hAnsi="Dreaming Outloud Pro"/>
        </w:rPr>
        <w:t xml:space="preserve"> — helping learners understand who they are, where they come from, and how their histories, families, and communities shape them. As the curriculum progresses, pupils explore increasingly wider contexts, moving from:</w:t>
      </w:r>
    </w:p>
    <w:p w14:paraId="270089DC" w14:textId="77777777" w:rsidR="00A27E00" w:rsidRPr="00A27E00" w:rsidRDefault="00A27E00" w:rsidP="00A27E00">
      <w:pPr>
        <w:numPr>
          <w:ilvl w:val="0"/>
          <w:numId w:val="2"/>
        </w:numPr>
        <w:rPr>
          <w:rFonts w:ascii="Dreaming Outloud Pro" w:hAnsi="Dreaming Outloud Pro"/>
        </w:rPr>
      </w:pPr>
      <w:r w:rsidRPr="00A27E00">
        <w:rPr>
          <w:rFonts w:ascii="Dreaming Outloud Pro" w:hAnsi="Dreaming Outloud Pro"/>
          <w:b/>
          <w:bCs/>
        </w:rPr>
        <w:t xml:space="preserve">Self </w:t>
      </w:r>
      <w:r w:rsidRPr="00A27E00">
        <w:rPr>
          <w:rFonts w:ascii="Times New Roman" w:hAnsi="Times New Roman" w:cs="Times New Roman"/>
          <w:b/>
          <w:bCs/>
        </w:rPr>
        <w:t>→</w:t>
      </w:r>
      <w:r w:rsidRPr="00A27E00">
        <w:rPr>
          <w:rFonts w:ascii="Dreaming Outloud Pro" w:hAnsi="Dreaming Outloud Pro"/>
          <w:b/>
          <w:bCs/>
        </w:rPr>
        <w:t xml:space="preserve"> family </w:t>
      </w:r>
      <w:r w:rsidRPr="00A27E00">
        <w:rPr>
          <w:rFonts w:ascii="Times New Roman" w:hAnsi="Times New Roman" w:cs="Times New Roman"/>
          <w:b/>
          <w:bCs/>
        </w:rPr>
        <w:t>→</w:t>
      </w:r>
      <w:r w:rsidRPr="00A27E00">
        <w:rPr>
          <w:rFonts w:ascii="Dreaming Outloud Pro" w:hAnsi="Dreaming Outloud Pro"/>
          <w:b/>
          <w:bCs/>
        </w:rPr>
        <w:t xml:space="preserve"> community </w:t>
      </w:r>
      <w:r w:rsidRPr="00A27E00">
        <w:rPr>
          <w:rFonts w:ascii="Times New Roman" w:hAnsi="Times New Roman" w:cs="Times New Roman"/>
          <w:b/>
          <w:bCs/>
        </w:rPr>
        <w:t>→</w:t>
      </w:r>
      <w:r w:rsidRPr="00A27E00">
        <w:rPr>
          <w:rFonts w:ascii="Dreaming Outloud Pro" w:hAnsi="Dreaming Outloud Pro"/>
          <w:b/>
          <w:bCs/>
        </w:rPr>
        <w:t xml:space="preserve"> Wales </w:t>
      </w:r>
      <w:r w:rsidRPr="00A27E00">
        <w:rPr>
          <w:rFonts w:ascii="Times New Roman" w:hAnsi="Times New Roman" w:cs="Times New Roman"/>
          <w:b/>
          <w:bCs/>
        </w:rPr>
        <w:t>→</w:t>
      </w:r>
      <w:r w:rsidRPr="00A27E00">
        <w:rPr>
          <w:rFonts w:ascii="Dreaming Outloud Pro" w:hAnsi="Dreaming Outloud Pro"/>
          <w:b/>
          <w:bCs/>
        </w:rPr>
        <w:t xml:space="preserve"> the wider world</w:t>
      </w:r>
    </w:p>
    <w:p w14:paraId="5AB5811B" w14:textId="77777777" w:rsidR="00A27E00" w:rsidRPr="00A27E00" w:rsidRDefault="00A27E00" w:rsidP="00A27E00">
      <w:pPr>
        <w:rPr>
          <w:rFonts w:ascii="Dreaming Outloud Pro" w:hAnsi="Dreaming Outloud Pro"/>
        </w:rPr>
      </w:pPr>
      <w:r w:rsidRPr="00A27E00">
        <w:rPr>
          <w:rFonts w:ascii="Dreaming Outloud Pro" w:hAnsi="Dreaming Outloud Pro"/>
        </w:rPr>
        <w:t xml:space="preserve">This structure ensures that learners develop a strong sense of belonging while also understanding their place in a diverse, interconnected world. Themes such as </w:t>
      </w:r>
      <w:r w:rsidRPr="00A27E00">
        <w:rPr>
          <w:rFonts w:ascii="Dreaming Outloud Pro" w:hAnsi="Dreaming Outloud Pro"/>
          <w:i/>
          <w:iCs/>
        </w:rPr>
        <w:t>From Neighbourhood to Nations</w:t>
      </w:r>
      <w:r w:rsidRPr="00A27E00">
        <w:rPr>
          <w:rFonts w:ascii="Dreaming Outloud Pro" w:hAnsi="Dreaming Outloud Pro"/>
        </w:rPr>
        <w:t xml:space="preserve">, </w:t>
      </w:r>
      <w:r w:rsidRPr="00A27E00">
        <w:rPr>
          <w:rFonts w:ascii="Dreaming Outloud Pro" w:hAnsi="Dreaming Outloud Pro"/>
          <w:i/>
          <w:iCs/>
        </w:rPr>
        <w:t>Our Planet in Peril</w:t>
      </w:r>
      <w:r w:rsidRPr="00A27E00">
        <w:rPr>
          <w:rFonts w:ascii="Dreaming Outloud Pro" w:hAnsi="Dreaming Outloud Pro"/>
        </w:rPr>
        <w:t xml:space="preserve">, and </w:t>
      </w:r>
      <w:r w:rsidRPr="00A27E00">
        <w:rPr>
          <w:rFonts w:ascii="Dreaming Outloud Pro" w:hAnsi="Dreaming Outloud Pro"/>
          <w:i/>
          <w:iCs/>
        </w:rPr>
        <w:t>I Am the Change</w:t>
      </w:r>
      <w:r w:rsidRPr="00A27E00">
        <w:rPr>
          <w:rFonts w:ascii="Dreaming Outloud Pro" w:hAnsi="Dreaming Outloud Pro"/>
        </w:rPr>
        <w:t xml:space="preserve"> explicitly support global citizenship, ethical action, and social responsibility.</w:t>
      </w:r>
    </w:p>
    <w:p w14:paraId="0026CDE4" w14:textId="77777777" w:rsidR="00A27E00" w:rsidRPr="00A27E00" w:rsidRDefault="00A27E00" w:rsidP="00A27E00">
      <w:pPr>
        <w:rPr>
          <w:rFonts w:ascii="Dreaming Outloud Pro" w:hAnsi="Dreaming Outloud Pro"/>
          <w:b/>
          <w:bCs/>
          <w:u w:val="single"/>
        </w:rPr>
      </w:pPr>
      <w:r w:rsidRPr="00A27E00">
        <w:rPr>
          <w:rFonts w:ascii="Dreaming Outloud Pro" w:hAnsi="Dreaming Outloud Pro"/>
          <w:b/>
          <w:bCs/>
          <w:u w:val="single"/>
        </w:rPr>
        <w:t>Broad themes that build identity, curiosity, and agency</w:t>
      </w:r>
    </w:p>
    <w:p w14:paraId="6BB55893" w14:textId="2B79E58B" w:rsidR="00A27E00" w:rsidRPr="00A27E00" w:rsidRDefault="00A27E00" w:rsidP="00A27E00">
      <w:pPr>
        <w:rPr>
          <w:rFonts w:ascii="Dreaming Outloud Pro" w:hAnsi="Dreaming Outloud Pro"/>
        </w:rPr>
      </w:pPr>
      <w:r w:rsidRPr="00A27E00">
        <w:rPr>
          <w:rFonts w:ascii="Dreaming Outloud Pro" w:hAnsi="Dreaming Outloud Pro"/>
        </w:rPr>
        <w:t>The six broad themes provide a rich, purposeful context for learning:</w:t>
      </w:r>
    </w:p>
    <w:p w14:paraId="2713FAD0" w14:textId="77777777" w:rsidR="00A27E00" w:rsidRPr="00A27E00" w:rsidRDefault="00A27E00" w:rsidP="00A27E00">
      <w:pPr>
        <w:numPr>
          <w:ilvl w:val="0"/>
          <w:numId w:val="3"/>
        </w:numPr>
        <w:rPr>
          <w:rFonts w:ascii="Dreaming Outloud Pro" w:hAnsi="Dreaming Outloud Pro"/>
        </w:rPr>
      </w:pPr>
      <w:proofErr w:type="spellStart"/>
      <w:r w:rsidRPr="00A27E00">
        <w:rPr>
          <w:rFonts w:ascii="Dreaming Outloud Pro" w:hAnsi="Dreaming Outloud Pro"/>
          <w:b/>
          <w:bCs/>
        </w:rPr>
        <w:t>Cynefin</w:t>
      </w:r>
      <w:proofErr w:type="spellEnd"/>
      <w:r w:rsidRPr="00A27E00">
        <w:rPr>
          <w:rFonts w:ascii="Dreaming Outloud Pro" w:hAnsi="Dreaming Outloud Pro"/>
        </w:rPr>
        <w:t xml:space="preserve"> – identity, belonging, wellbeing, inclusivity</w:t>
      </w:r>
    </w:p>
    <w:p w14:paraId="4489C5B8" w14:textId="77777777" w:rsidR="00A27E00" w:rsidRPr="00A27E00" w:rsidRDefault="00A27E00" w:rsidP="00A27E00">
      <w:pPr>
        <w:numPr>
          <w:ilvl w:val="0"/>
          <w:numId w:val="3"/>
        </w:numPr>
        <w:rPr>
          <w:rFonts w:ascii="Dreaming Outloud Pro" w:hAnsi="Dreaming Outloud Pro"/>
        </w:rPr>
      </w:pPr>
      <w:r w:rsidRPr="00A27E00">
        <w:rPr>
          <w:rFonts w:ascii="Dreaming Outloud Pro" w:hAnsi="Dreaming Outloud Pro"/>
          <w:b/>
          <w:bCs/>
        </w:rPr>
        <w:lastRenderedPageBreak/>
        <w:t>Earth Guardians</w:t>
      </w:r>
      <w:r w:rsidRPr="00A27E00">
        <w:rPr>
          <w:rFonts w:ascii="Dreaming Outloud Pro" w:hAnsi="Dreaming Outloud Pro"/>
        </w:rPr>
        <w:t xml:space="preserve"> – sustainability, ethical choices, environmental science</w:t>
      </w:r>
    </w:p>
    <w:p w14:paraId="7472FA9C" w14:textId="77777777" w:rsidR="00A27E00" w:rsidRPr="00A27E00" w:rsidRDefault="00A27E00" w:rsidP="00A27E00">
      <w:pPr>
        <w:numPr>
          <w:ilvl w:val="0"/>
          <w:numId w:val="3"/>
        </w:numPr>
        <w:rPr>
          <w:rFonts w:ascii="Dreaming Outloud Pro" w:hAnsi="Dreaming Outloud Pro"/>
        </w:rPr>
      </w:pPr>
      <w:r w:rsidRPr="00A27E00">
        <w:rPr>
          <w:rFonts w:ascii="Dreaming Outloud Pro" w:hAnsi="Dreaming Outloud Pro"/>
          <w:b/>
          <w:bCs/>
        </w:rPr>
        <w:t>Power of the People</w:t>
      </w:r>
      <w:r w:rsidRPr="00A27E00">
        <w:rPr>
          <w:rFonts w:ascii="Dreaming Outloud Pro" w:hAnsi="Dreaming Outloud Pro"/>
        </w:rPr>
        <w:t xml:space="preserve"> – inspirational individuals, resilience, social change</w:t>
      </w:r>
    </w:p>
    <w:p w14:paraId="7A05198C" w14:textId="77777777" w:rsidR="00A27E00" w:rsidRPr="00A27E00" w:rsidRDefault="00A27E00" w:rsidP="00A27E00">
      <w:pPr>
        <w:numPr>
          <w:ilvl w:val="0"/>
          <w:numId w:val="3"/>
        </w:numPr>
        <w:rPr>
          <w:rFonts w:ascii="Dreaming Outloud Pro" w:hAnsi="Dreaming Outloud Pro"/>
        </w:rPr>
      </w:pPr>
      <w:r w:rsidRPr="00A27E00">
        <w:rPr>
          <w:rFonts w:ascii="Dreaming Outloud Pro" w:hAnsi="Dreaming Outloud Pro"/>
          <w:b/>
          <w:bCs/>
        </w:rPr>
        <w:t xml:space="preserve">Stories That Shape Us / </w:t>
      </w:r>
      <w:proofErr w:type="spellStart"/>
      <w:r w:rsidRPr="00A27E00">
        <w:rPr>
          <w:rFonts w:ascii="Dreaming Outloud Pro" w:hAnsi="Dreaming Outloud Pro"/>
          <w:b/>
          <w:bCs/>
        </w:rPr>
        <w:t>Cynefin</w:t>
      </w:r>
      <w:proofErr w:type="spellEnd"/>
      <w:r w:rsidRPr="00A27E00">
        <w:rPr>
          <w:rFonts w:ascii="Dreaming Outloud Pro" w:hAnsi="Dreaming Outloud Pro"/>
          <w:b/>
          <w:bCs/>
        </w:rPr>
        <w:t xml:space="preserve"> (narrative)</w:t>
      </w:r>
      <w:r w:rsidRPr="00A27E00">
        <w:rPr>
          <w:rFonts w:ascii="Dreaming Outloud Pro" w:hAnsi="Dreaming Outloud Pro"/>
        </w:rPr>
        <w:t xml:space="preserve"> – narrative enquiry, values, empathy</w:t>
      </w:r>
    </w:p>
    <w:p w14:paraId="30B1F8D6" w14:textId="77777777" w:rsidR="00A27E00" w:rsidRPr="00A27E00" w:rsidRDefault="00A27E00" w:rsidP="00A27E00">
      <w:pPr>
        <w:numPr>
          <w:ilvl w:val="0"/>
          <w:numId w:val="3"/>
        </w:numPr>
        <w:rPr>
          <w:rFonts w:ascii="Dreaming Outloud Pro" w:hAnsi="Dreaming Outloud Pro"/>
        </w:rPr>
      </w:pPr>
      <w:r w:rsidRPr="00A27E00">
        <w:rPr>
          <w:rFonts w:ascii="Dreaming Outloud Pro" w:hAnsi="Dreaming Outloud Pro"/>
          <w:b/>
          <w:bCs/>
        </w:rPr>
        <w:t>From Neighbourhood to Nations</w:t>
      </w:r>
      <w:r w:rsidRPr="00A27E00">
        <w:rPr>
          <w:rFonts w:ascii="Dreaming Outloud Pro" w:hAnsi="Dreaming Outloud Pro"/>
        </w:rPr>
        <w:t xml:space="preserve"> – geography, history, worldviews, community</w:t>
      </w:r>
    </w:p>
    <w:p w14:paraId="36A3EFA7" w14:textId="77777777" w:rsidR="00A27E00" w:rsidRPr="00A27E00" w:rsidRDefault="00A27E00" w:rsidP="00A27E00">
      <w:pPr>
        <w:numPr>
          <w:ilvl w:val="0"/>
          <w:numId w:val="3"/>
        </w:numPr>
        <w:rPr>
          <w:rFonts w:ascii="Dreaming Outloud Pro" w:hAnsi="Dreaming Outloud Pro"/>
        </w:rPr>
      </w:pPr>
      <w:r w:rsidRPr="00A27E00">
        <w:rPr>
          <w:rFonts w:ascii="Dreaming Outloud Pro" w:hAnsi="Dreaming Outloud Pro"/>
          <w:b/>
          <w:bCs/>
        </w:rPr>
        <w:t>Our World, Our Future</w:t>
      </w:r>
      <w:r w:rsidRPr="00A27E00">
        <w:rPr>
          <w:rFonts w:ascii="Dreaming Outloud Pro" w:hAnsi="Dreaming Outloud Pro"/>
        </w:rPr>
        <w:t xml:space="preserve"> – innovation, science, technology, ethical decision</w:t>
      </w:r>
      <w:r w:rsidRPr="00A27E00">
        <w:rPr>
          <w:rFonts w:ascii="Dreaming Outloud Pro" w:hAnsi="Dreaming Outloud Pro"/>
        </w:rPr>
        <w:noBreakHyphen/>
        <w:t>making</w:t>
      </w:r>
    </w:p>
    <w:p w14:paraId="4A2D9F33" w14:textId="77777777" w:rsidR="00A27E00" w:rsidRPr="00A27E00" w:rsidRDefault="00A27E00" w:rsidP="00A27E00">
      <w:pPr>
        <w:rPr>
          <w:rFonts w:ascii="Dreaming Outloud Pro" w:hAnsi="Dreaming Outloud Pro"/>
        </w:rPr>
      </w:pPr>
      <w:r w:rsidRPr="00A27E00">
        <w:rPr>
          <w:rFonts w:ascii="Dreaming Outloud Pro" w:hAnsi="Dreaming Outloud Pro"/>
        </w:rPr>
        <w:t>These themes are not topics; they are conceptual frames that allow deep enquiry, authentic learning, and meaningful cross</w:t>
      </w:r>
      <w:r w:rsidRPr="00A27E00">
        <w:rPr>
          <w:rFonts w:ascii="Dreaming Outloud Pro" w:hAnsi="Dreaming Outloud Pro"/>
        </w:rPr>
        <w:noBreakHyphen/>
      </w:r>
      <w:proofErr w:type="spellStart"/>
      <w:r w:rsidRPr="00A27E00">
        <w:rPr>
          <w:rFonts w:ascii="Dreaming Outloud Pro" w:hAnsi="Dreaming Outloud Pro"/>
        </w:rPr>
        <w:t>AoLE</w:t>
      </w:r>
      <w:proofErr w:type="spellEnd"/>
      <w:r w:rsidRPr="00A27E00">
        <w:rPr>
          <w:rFonts w:ascii="Dreaming Outloud Pro" w:hAnsi="Dreaming Outloud Pro"/>
        </w:rPr>
        <w:t xml:space="preserve"> links.</w:t>
      </w:r>
    </w:p>
    <w:p w14:paraId="6BCC4983" w14:textId="77777777" w:rsidR="00A27E00" w:rsidRPr="00A27E00" w:rsidRDefault="00A27E00" w:rsidP="00A27E00">
      <w:pPr>
        <w:rPr>
          <w:rFonts w:ascii="Dreaming Outloud Pro" w:hAnsi="Dreaming Outloud Pro"/>
          <w:b/>
          <w:bCs/>
          <w:u w:val="single"/>
        </w:rPr>
      </w:pPr>
      <w:r w:rsidRPr="00A27E00">
        <w:rPr>
          <w:rFonts w:ascii="Dreaming Outloud Pro" w:hAnsi="Dreaming Outloud Pro"/>
          <w:b/>
          <w:bCs/>
          <w:u w:val="single"/>
        </w:rPr>
        <w:t>High expectations for all learners</w:t>
      </w:r>
    </w:p>
    <w:p w14:paraId="172D20CD" w14:textId="77777777" w:rsidR="00A27E00" w:rsidRPr="00A27E00" w:rsidRDefault="00A27E00" w:rsidP="00A27E00">
      <w:pPr>
        <w:rPr>
          <w:rFonts w:ascii="Dreaming Outloud Pro" w:hAnsi="Dreaming Outloud Pro"/>
        </w:rPr>
      </w:pPr>
      <w:r w:rsidRPr="00A27E00">
        <w:rPr>
          <w:rFonts w:ascii="Dreaming Outloud Pro" w:hAnsi="Dreaming Outloud Pro"/>
        </w:rPr>
        <w:t>The curriculum is designed to be inclusive and aspirational. It ensures:</w:t>
      </w:r>
    </w:p>
    <w:p w14:paraId="395015D7" w14:textId="77777777" w:rsidR="00A27E00" w:rsidRPr="00A27E00" w:rsidRDefault="00A27E00" w:rsidP="00A27E00">
      <w:pPr>
        <w:numPr>
          <w:ilvl w:val="0"/>
          <w:numId w:val="4"/>
        </w:numPr>
        <w:rPr>
          <w:rFonts w:ascii="Dreaming Outloud Pro" w:hAnsi="Dreaming Outloud Pro"/>
        </w:rPr>
      </w:pPr>
      <w:r w:rsidRPr="00A27E00">
        <w:rPr>
          <w:rFonts w:ascii="Dreaming Outloud Pro" w:hAnsi="Dreaming Outloud Pro"/>
          <w:b/>
          <w:bCs/>
        </w:rPr>
        <w:t>Equity of access</w:t>
      </w:r>
      <w:r w:rsidRPr="00A27E00">
        <w:rPr>
          <w:rFonts w:ascii="Dreaming Outloud Pro" w:hAnsi="Dreaming Outloud Pro"/>
        </w:rPr>
        <w:t xml:space="preserve"> for learners with ALN, EAL, and diverse needs</w:t>
      </w:r>
    </w:p>
    <w:p w14:paraId="5062A9E1" w14:textId="77777777" w:rsidR="00A27E00" w:rsidRPr="00A27E00" w:rsidRDefault="00A27E00" w:rsidP="00A27E00">
      <w:pPr>
        <w:numPr>
          <w:ilvl w:val="0"/>
          <w:numId w:val="4"/>
        </w:numPr>
        <w:rPr>
          <w:rFonts w:ascii="Dreaming Outloud Pro" w:hAnsi="Dreaming Outloud Pro"/>
        </w:rPr>
      </w:pPr>
      <w:r w:rsidRPr="00A27E00">
        <w:rPr>
          <w:rFonts w:ascii="Dreaming Outloud Pro" w:hAnsi="Dreaming Outloud Pro"/>
          <w:b/>
          <w:bCs/>
        </w:rPr>
        <w:t>Challenge for MAT learners</w:t>
      </w:r>
      <w:r w:rsidRPr="00A27E00">
        <w:rPr>
          <w:rFonts w:ascii="Dreaming Outloud Pro" w:hAnsi="Dreaming Outloud Pro"/>
        </w:rPr>
        <w:t xml:space="preserve"> through enquiry, reasoning, and authentic problem</w:t>
      </w:r>
      <w:r w:rsidRPr="00A27E00">
        <w:rPr>
          <w:rFonts w:ascii="Dreaming Outloud Pro" w:hAnsi="Dreaming Outloud Pro"/>
        </w:rPr>
        <w:noBreakHyphen/>
        <w:t>solving</w:t>
      </w:r>
    </w:p>
    <w:p w14:paraId="741BEF3B" w14:textId="77777777" w:rsidR="00A27E00" w:rsidRPr="00A27E00" w:rsidRDefault="00A27E00" w:rsidP="00A27E00">
      <w:pPr>
        <w:numPr>
          <w:ilvl w:val="0"/>
          <w:numId w:val="4"/>
        </w:numPr>
        <w:rPr>
          <w:rFonts w:ascii="Dreaming Outloud Pro" w:hAnsi="Dreaming Outloud Pro"/>
        </w:rPr>
      </w:pPr>
      <w:r w:rsidRPr="00A27E00">
        <w:rPr>
          <w:rFonts w:ascii="Dreaming Outloud Pro" w:hAnsi="Dreaming Outloud Pro"/>
          <w:b/>
          <w:bCs/>
        </w:rPr>
        <w:t>Strong foundations</w:t>
      </w:r>
      <w:r w:rsidRPr="00A27E00">
        <w:rPr>
          <w:rFonts w:ascii="Dreaming Outloud Pro" w:hAnsi="Dreaming Outloud Pro"/>
        </w:rPr>
        <w:t xml:space="preserve"> in literacy, numeracy, and digital competence</w:t>
      </w:r>
    </w:p>
    <w:p w14:paraId="6EB5AA1C" w14:textId="77777777" w:rsidR="00A27E00" w:rsidRPr="00A27E00" w:rsidRDefault="00A27E00" w:rsidP="00A27E00">
      <w:pPr>
        <w:numPr>
          <w:ilvl w:val="0"/>
          <w:numId w:val="4"/>
        </w:numPr>
        <w:rPr>
          <w:rFonts w:ascii="Dreaming Outloud Pro" w:hAnsi="Dreaming Outloud Pro"/>
        </w:rPr>
      </w:pPr>
      <w:r w:rsidRPr="00A27E00">
        <w:rPr>
          <w:rFonts w:ascii="Dreaming Outloud Pro" w:hAnsi="Dreaming Outloud Pro"/>
          <w:b/>
          <w:bCs/>
        </w:rPr>
        <w:t>Opportunities for creativity, performance, and expression</w:t>
      </w:r>
      <w:r w:rsidRPr="00A27E00">
        <w:rPr>
          <w:rFonts w:ascii="Dreaming Outloud Pro" w:hAnsi="Dreaming Outloud Pro"/>
        </w:rPr>
        <w:t xml:space="preserve"> across the Expressive Arts</w:t>
      </w:r>
    </w:p>
    <w:p w14:paraId="4A4BE1CB" w14:textId="77777777" w:rsidR="00A27E00" w:rsidRPr="00A27E00" w:rsidRDefault="00A27E00" w:rsidP="00A27E00">
      <w:pPr>
        <w:numPr>
          <w:ilvl w:val="0"/>
          <w:numId w:val="4"/>
        </w:numPr>
        <w:rPr>
          <w:rFonts w:ascii="Dreaming Outloud Pro" w:hAnsi="Dreaming Outloud Pro"/>
        </w:rPr>
      </w:pPr>
      <w:r w:rsidRPr="00A27E00">
        <w:rPr>
          <w:rFonts w:ascii="Dreaming Outloud Pro" w:hAnsi="Dreaming Outloud Pro"/>
          <w:b/>
          <w:bCs/>
        </w:rPr>
        <w:t>A robust approach to wellbeing</w:t>
      </w:r>
      <w:r w:rsidRPr="00A27E00">
        <w:rPr>
          <w:rFonts w:ascii="Dreaming Outloud Pro" w:hAnsi="Dreaming Outloud Pro"/>
        </w:rPr>
        <w:t>, embedded through every theme</w:t>
      </w:r>
    </w:p>
    <w:p w14:paraId="5C21F8B1" w14:textId="77777777" w:rsidR="00A27E00" w:rsidRPr="00A27E00" w:rsidRDefault="00A27E00" w:rsidP="00A27E00">
      <w:pPr>
        <w:rPr>
          <w:rFonts w:ascii="Dreaming Outloud Pro" w:hAnsi="Dreaming Outloud Pro"/>
        </w:rPr>
      </w:pPr>
      <w:r w:rsidRPr="00A27E00">
        <w:rPr>
          <w:rFonts w:ascii="Dreaming Outloud Pro" w:hAnsi="Dreaming Outloud Pro"/>
        </w:rPr>
        <w:t>The mapping documents show clear alignment with progression steps, ensuring that learning builds systematically and purposefully.</w:t>
      </w:r>
    </w:p>
    <w:p w14:paraId="1E4E973D" w14:textId="77777777" w:rsidR="00A27E00" w:rsidRPr="00A27E00" w:rsidRDefault="00A27E00" w:rsidP="00A27E00">
      <w:pPr>
        <w:rPr>
          <w:rFonts w:ascii="Dreaming Outloud Pro" w:hAnsi="Dreaming Outloud Pro"/>
          <w:b/>
          <w:bCs/>
          <w:u w:val="single"/>
        </w:rPr>
      </w:pPr>
      <w:r w:rsidRPr="00A27E00">
        <w:rPr>
          <w:rFonts w:ascii="Dreaming Outloud Pro" w:hAnsi="Dreaming Outloud Pro"/>
          <w:b/>
          <w:bCs/>
          <w:u w:val="single"/>
        </w:rPr>
        <w:t>Authentic learning with real impact</w:t>
      </w:r>
    </w:p>
    <w:p w14:paraId="480CB914" w14:textId="77777777" w:rsidR="00A27E00" w:rsidRPr="00A27E00" w:rsidRDefault="00A27E00" w:rsidP="00A27E00">
      <w:pPr>
        <w:rPr>
          <w:rFonts w:ascii="Dreaming Outloud Pro" w:hAnsi="Dreaming Outloud Pro"/>
        </w:rPr>
      </w:pPr>
      <w:r w:rsidRPr="00A27E00">
        <w:rPr>
          <w:rFonts w:ascii="Dreaming Outloud Pro" w:hAnsi="Dreaming Outloud Pro"/>
        </w:rPr>
        <w:t>Learners engage in experiences that matter — to them, to the community, and to the wider world. This includes:</w:t>
      </w:r>
    </w:p>
    <w:p w14:paraId="2B251DC4" w14:textId="5ADFF63C" w:rsidR="00A27E00" w:rsidRPr="00A27E00" w:rsidRDefault="00A27E00" w:rsidP="00A27E00">
      <w:pPr>
        <w:numPr>
          <w:ilvl w:val="0"/>
          <w:numId w:val="5"/>
        </w:numPr>
        <w:rPr>
          <w:rFonts w:ascii="Dreaming Outloud Pro" w:hAnsi="Dreaming Outloud Pro"/>
        </w:rPr>
      </w:pPr>
      <w:r>
        <w:rPr>
          <w:rFonts w:ascii="Dreaming Outloud Pro" w:hAnsi="Dreaming Outloud Pro"/>
        </w:rPr>
        <w:t>Educational trips and visitors</w:t>
      </w:r>
    </w:p>
    <w:p w14:paraId="49F3B873" w14:textId="77777777" w:rsidR="00A27E00" w:rsidRPr="00A27E00" w:rsidRDefault="00A27E00" w:rsidP="00A27E00">
      <w:pPr>
        <w:numPr>
          <w:ilvl w:val="0"/>
          <w:numId w:val="5"/>
        </w:numPr>
        <w:rPr>
          <w:rFonts w:ascii="Dreaming Outloud Pro" w:hAnsi="Dreaming Outloud Pro"/>
        </w:rPr>
      </w:pPr>
      <w:r w:rsidRPr="00A27E00">
        <w:rPr>
          <w:rFonts w:ascii="Dreaming Outloud Pro" w:hAnsi="Dreaming Outloud Pro"/>
        </w:rPr>
        <w:t>Community</w:t>
      </w:r>
      <w:r w:rsidRPr="00A27E00">
        <w:rPr>
          <w:rFonts w:ascii="Dreaming Outloud Pro" w:hAnsi="Dreaming Outloud Pro"/>
        </w:rPr>
        <w:noBreakHyphen/>
        <w:t>based enquiries</w:t>
      </w:r>
    </w:p>
    <w:p w14:paraId="25F80239" w14:textId="77777777" w:rsidR="00A27E00" w:rsidRPr="00A27E00" w:rsidRDefault="00A27E00" w:rsidP="00A27E00">
      <w:pPr>
        <w:numPr>
          <w:ilvl w:val="0"/>
          <w:numId w:val="5"/>
        </w:numPr>
        <w:rPr>
          <w:rFonts w:ascii="Dreaming Outloud Pro" w:hAnsi="Dreaming Outloud Pro"/>
        </w:rPr>
      </w:pPr>
      <w:r w:rsidRPr="00A27E00">
        <w:rPr>
          <w:rFonts w:ascii="Dreaming Outloud Pro" w:hAnsi="Dreaming Outloud Pro"/>
        </w:rPr>
        <w:t>Environmental action and sustainability projects</w:t>
      </w:r>
    </w:p>
    <w:p w14:paraId="367A1482" w14:textId="77777777" w:rsidR="00A27E00" w:rsidRPr="00A27E00" w:rsidRDefault="00A27E00" w:rsidP="00A27E00">
      <w:pPr>
        <w:numPr>
          <w:ilvl w:val="0"/>
          <w:numId w:val="5"/>
        </w:numPr>
        <w:rPr>
          <w:rFonts w:ascii="Dreaming Outloud Pro" w:hAnsi="Dreaming Outloud Pro"/>
        </w:rPr>
      </w:pPr>
      <w:r w:rsidRPr="00A27E00">
        <w:rPr>
          <w:rFonts w:ascii="Dreaming Outloud Pro" w:hAnsi="Dreaming Outloud Pro"/>
        </w:rPr>
        <w:t>Ethical and philosophical enquiry through RVE</w:t>
      </w:r>
    </w:p>
    <w:p w14:paraId="047183DD" w14:textId="77777777" w:rsidR="00A27E00" w:rsidRPr="00A27E00" w:rsidRDefault="00A27E00" w:rsidP="00A27E00">
      <w:pPr>
        <w:numPr>
          <w:ilvl w:val="0"/>
          <w:numId w:val="5"/>
        </w:numPr>
        <w:rPr>
          <w:rFonts w:ascii="Dreaming Outloud Pro" w:hAnsi="Dreaming Outloud Pro"/>
        </w:rPr>
      </w:pPr>
      <w:r w:rsidRPr="00A27E00">
        <w:rPr>
          <w:rFonts w:ascii="Dreaming Outloud Pro" w:hAnsi="Dreaming Outloud Pro"/>
        </w:rPr>
        <w:t>Design and technology challenges</w:t>
      </w:r>
    </w:p>
    <w:p w14:paraId="11DC7773" w14:textId="77777777" w:rsidR="00A27E00" w:rsidRPr="00A27E00" w:rsidRDefault="00A27E00" w:rsidP="00A27E00">
      <w:pPr>
        <w:numPr>
          <w:ilvl w:val="0"/>
          <w:numId w:val="5"/>
        </w:numPr>
        <w:rPr>
          <w:rFonts w:ascii="Dreaming Outloud Pro" w:hAnsi="Dreaming Outloud Pro"/>
        </w:rPr>
      </w:pPr>
      <w:r w:rsidRPr="00A27E00">
        <w:rPr>
          <w:rFonts w:ascii="Dreaming Outloud Pro" w:hAnsi="Dreaming Outloud Pro"/>
        </w:rPr>
        <w:t>Scientific investigations linked to real</w:t>
      </w:r>
      <w:r w:rsidRPr="00A27E00">
        <w:rPr>
          <w:rFonts w:ascii="Dreaming Outloud Pro" w:hAnsi="Dreaming Outloud Pro"/>
        </w:rPr>
        <w:noBreakHyphen/>
        <w:t>world issues</w:t>
      </w:r>
    </w:p>
    <w:p w14:paraId="51DF392A" w14:textId="77777777" w:rsidR="00A27E00" w:rsidRPr="00A27E00" w:rsidRDefault="00A27E00" w:rsidP="00A27E00">
      <w:pPr>
        <w:rPr>
          <w:rFonts w:ascii="Dreaming Outloud Pro" w:hAnsi="Dreaming Outloud Pro"/>
        </w:rPr>
      </w:pPr>
      <w:r w:rsidRPr="00A27E00">
        <w:rPr>
          <w:rFonts w:ascii="Dreaming Outloud Pro" w:hAnsi="Dreaming Outloud Pro"/>
        </w:rPr>
        <w:t>These experiences help learners understand that their actions have impact, and that they can contribute positively to society.</w:t>
      </w:r>
    </w:p>
    <w:p w14:paraId="63D6CA96" w14:textId="77777777" w:rsidR="00A27E00" w:rsidRPr="00A27E00" w:rsidRDefault="00A27E00" w:rsidP="00A27E00">
      <w:pPr>
        <w:rPr>
          <w:rFonts w:ascii="Dreaming Outloud Pro" w:hAnsi="Dreaming Outloud Pro"/>
          <w:b/>
          <w:bCs/>
          <w:u w:val="single"/>
        </w:rPr>
      </w:pPr>
      <w:r w:rsidRPr="00A27E00">
        <w:rPr>
          <w:rFonts w:ascii="Dreaming Outloud Pro" w:hAnsi="Dreaming Outloud Pro"/>
          <w:b/>
          <w:bCs/>
          <w:u w:val="single"/>
        </w:rPr>
        <w:t>A curriculum shaped by reflection and refinement</w:t>
      </w:r>
    </w:p>
    <w:p w14:paraId="4226D02F" w14:textId="77777777" w:rsidR="00A27E00" w:rsidRPr="00A27E00" w:rsidRDefault="00A27E00" w:rsidP="00A27E00">
      <w:pPr>
        <w:rPr>
          <w:rFonts w:ascii="Dreaming Outloud Pro" w:hAnsi="Dreaming Outloud Pro"/>
        </w:rPr>
      </w:pPr>
      <w:r w:rsidRPr="00A27E00">
        <w:rPr>
          <w:rFonts w:ascii="Dreaming Outloud Pro" w:hAnsi="Dreaming Outloud Pro"/>
        </w:rPr>
        <w:t>Our curriculum is not static. It is continually evaluated through:</w:t>
      </w:r>
    </w:p>
    <w:p w14:paraId="660D5FEE" w14:textId="77777777" w:rsidR="00A27E00" w:rsidRPr="00A27E00" w:rsidRDefault="00A27E00" w:rsidP="00A27E00">
      <w:pPr>
        <w:numPr>
          <w:ilvl w:val="0"/>
          <w:numId w:val="6"/>
        </w:numPr>
        <w:rPr>
          <w:rFonts w:ascii="Dreaming Outloud Pro" w:hAnsi="Dreaming Outloud Pro"/>
        </w:rPr>
      </w:pPr>
      <w:r w:rsidRPr="00A27E00">
        <w:rPr>
          <w:rFonts w:ascii="Dreaming Outloud Pro" w:hAnsi="Dreaming Outloud Pro"/>
        </w:rPr>
        <w:t>Pupil voice</w:t>
      </w:r>
    </w:p>
    <w:p w14:paraId="2A262AE4" w14:textId="77777777" w:rsidR="00A27E00" w:rsidRPr="00A27E00" w:rsidRDefault="00A27E00" w:rsidP="00A27E00">
      <w:pPr>
        <w:numPr>
          <w:ilvl w:val="0"/>
          <w:numId w:val="6"/>
        </w:numPr>
        <w:rPr>
          <w:rFonts w:ascii="Dreaming Outloud Pro" w:hAnsi="Dreaming Outloud Pro"/>
        </w:rPr>
      </w:pPr>
      <w:r w:rsidRPr="00A27E00">
        <w:rPr>
          <w:rFonts w:ascii="Dreaming Outloud Pro" w:hAnsi="Dreaming Outloud Pro"/>
        </w:rPr>
        <w:t>Staff reflection</w:t>
      </w:r>
    </w:p>
    <w:p w14:paraId="15484938" w14:textId="551EEA23" w:rsidR="00A27E00" w:rsidRPr="00A27E00" w:rsidRDefault="00A27E00" w:rsidP="00A27E00">
      <w:pPr>
        <w:numPr>
          <w:ilvl w:val="0"/>
          <w:numId w:val="6"/>
        </w:numPr>
        <w:rPr>
          <w:rFonts w:ascii="Dreaming Outloud Pro" w:hAnsi="Dreaming Outloud Pro"/>
        </w:rPr>
      </w:pPr>
      <w:r>
        <w:rPr>
          <w:rFonts w:ascii="Dreaming Outloud Pro" w:hAnsi="Dreaming Outloud Pro"/>
        </w:rPr>
        <w:t>Monitoring</w:t>
      </w:r>
    </w:p>
    <w:p w14:paraId="112D9B66" w14:textId="77777777" w:rsidR="00A27E00" w:rsidRPr="00A27E00" w:rsidRDefault="00A27E00" w:rsidP="00A27E00">
      <w:pPr>
        <w:numPr>
          <w:ilvl w:val="0"/>
          <w:numId w:val="6"/>
        </w:numPr>
        <w:rPr>
          <w:rFonts w:ascii="Dreaming Outloud Pro" w:hAnsi="Dreaming Outloud Pro"/>
        </w:rPr>
      </w:pPr>
      <w:r w:rsidRPr="00A27E00">
        <w:rPr>
          <w:rFonts w:ascii="Dreaming Outloud Pro" w:hAnsi="Dreaming Outloud Pro"/>
        </w:rPr>
        <w:t>Assessment for learning</w:t>
      </w:r>
    </w:p>
    <w:p w14:paraId="6ADFDBD5" w14:textId="6085B1A6" w:rsidR="00A27E00" w:rsidRPr="00A27E00" w:rsidRDefault="00A27E00" w:rsidP="00A27E00">
      <w:pPr>
        <w:rPr>
          <w:rFonts w:ascii="Dreaming Outloud Pro" w:hAnsi="Dreaming Outloud Pro"/>
        </w:rPr>
      </w:pPr>
      <w:r w:rsidRPr="00A27E00">
        <w:rPr>
          <w:rFonts w:ascii="Dreaming Outloud Pro" w:hAnsi="Dreaming Outloud Pro"/>
        </w:rPr>
        <w:lastRenderedPageBreak/>
        <w:t>Ongoing refinement ensures the curriculum remains responsive, relevant, and ambitious.</w:t>
      </w:r>
    </w:p>
    <w:p w14:paraId="290167DA" w14:textId="77777777" w:rsidR="00A27E00" w:rsidRPr="00A27E00" w:rsidRDefault="00A27E00" w:rsidP="00A27E00">
      <w:pPr>
        <w:rPr>
          <w:rFonts w:ascii="Dreaming Outloud Pro" w:hAnsi="Dreaming Outloud Pro"/>
          <w:b/>
          <w:bCs/>
          <w:u w:val="single"/>
        </w:rPr>
      </w:pPr>
      <w:r w:rsidRPr="00A27E00">
        <w:rPr>
          <w:rFonts w:ascii="Dreaming Outloud Pro" w:hAnsi="Dreaming Outloud Pro"/>
          <w:b/>
          <w:bCs/>
          <w:u w:val="single"/>
        </w:rPr>
        <w:t>Our commitment</w:t>
      </w:r>
    </w:p>
    <w:p w14:paraId="35F9D835" w14:textId="77777777" w:rsidR="00A27E00" w:rsidRPr="00A27E00" w:rsidRDefault="00A27E00" w:rsidP="00A27E00">
      <w:pPr>
        <w:rPr>
          <w:rFonts w:ascii="Dreaming Outloud Pro" w:hAnsi="Dreaming Outloud Pro"/>
        </w:rPr>
      </w:pPr>
      <w:r w:rsidRPr="00A27E00">
        <w:rPr>
          <w:rFonts w:ascii="Dreaming Outloud Pro" w:hAnsi="Dreaming Outloud Pro"/>
        </w:rPr>
        <w:t>At Ogmore Vale Primary School, we are committed to providing a curriculum that:</w:t>
      </w:r>
    </w:p>
    <w:p w14:paraId="4CE84411" w14:textId="77777777" w:rsidR="00A27E00" w:rsidRPr="00A27E00" w:rsidRDefault="00A27E00" w:rsidP="00A27E00">
      <w:pPr>
        <w:numPr>
          <w:ilvl w:val="0"/>
          <w:numId w:val="7"/>
        </w:numPr>
        <w:rPr>
          <w:rFonts w:ascii="Dreaming Outloud Pro" w:hAnsi="Dreaming Outloud Pro"/>
        </w:rPr>
      </w:pPr>
      <w:r w:rsidRPr="00A27E00">
        <w:rPr>
          <w:rFonts w:ascii="Dreaming Outloud Pro" w:hAnsi="Dreaming Outloud Pro"/>
        </w:rPr>
        <w:t>Celebrates who our learners are</w:t>
      </w:r>
    </w:p>
    <w:p w14:paraId="05881FB7" w14:textId="77777777" w:rsidR="00A27E00" w:rsidRPr="00A27E00" w:rsidRDefault="00A27E00" w:rsidP="00A27E00">
      <w:pPr>
        <w:numPr>
          <w:ilvl w:val="0"/>
          <w:numId w:val="7"/>
        </w:numPr>
        <w:rPr>
          <w:rFonts w:ascii="Dreaming Outloud Pro" w:hAnsi="Dreaming Outloud Pro"/>
        </w:rPr>
      </w:pPr>
      <w:r w:rsidRPr="00A27E00">
        <w:rPr>
          <w:rFonts w:ascii="Dreaming Outloud Pro" w:hAnsi="Dreaming Outloud Pro"/>
        </w:rPr>
        <w:t>Challenges them to think deeply and act ethically</w:t>
      </w:r>
    </w:p>
    <w:p w14:paraId="5235534C" w14:textId="77777777" w:rsidR="00A27E00" w:rsidRPr="00A27E00" w:rsidRDefault="00A27E00" w:rsidP="00A27E00">
      <w:pPr>
        <w:numPr>
          <w:ilvl w:val="0"/>
          <w:numId w:val="7"/>
        </w:numPr>
        <w:rPr>
          <w:rFonts w:ascii="Dreaming Outloud Pro" w:hAnsi="Dreaming Outloud Pro"/>
        </w:rPr>
      </w:pPr>
      <w:r w:rsidRPr="00A27E00">
        <w:rPr>
          <w:rFonts w:ascii="Dreaming Outloud Pro" w:hAnsi="Dreaming Outloud Pro"/>
        </w:rPr>
        <w:t>Equips them with the knowledge, skills, and dispositions to thrive</w:t>
      </w:r>
    </w:p>
    <w:p w14:paraId="62C95DB4" w14:textId="77777777" w:rsidR="00A27E00" w:rsidRPr="00A27E00" w:rsidRDefault="00A27E00" w:rsidP="00A27E00">
      <w:pPr>
        <w:numPr>
          <w:ilvl w:val="0"/>
          <w:numId w:val="7"/>
        </w:numPr>
        <w:rPr>
          <w:rFonts w:ascii="Dreaming Outloud Pro" w:hAnsi="Dreaming Outloud Pro"/>
        </w:rPr>
      </w:pPr>
      <w:r w:rsidRPr="00A27E00">
        <w:rPr>
          <w:rFonts w:ascii="Dreaming Outloud Pro" w:hAnsi="Dreaming Outloud Pro"/>
        </w:rPr>
        <w:t>Prepares them for a rapidly changing world</w:t>
      </w:r>
    </w:p>
    <w:p w14:paraId="621CAD16" w14:textId="77777777" w:rsidR="00A27E00" w:rsidRPr="00A27E00" w:rsidRDefault="00A27E00" w:rsidP="00A27E00">
      <w:pPr>
        <w:numPr>
          <w:ilvl w:val="0"/>
          <w:numId w:val="7"/>
        </w:numPr>
        <w:rPr>
          <w:rFonts w:ascii="Dreaming Outloud Pro" w:hAnsi="Dreaming Outloud Pro"/>
        </w:rPr>
      </w:pPr>
      <w:r w:rsidRPr="00A27E00">
        <w:rPr>
          <w:rFonts w:ascii="Dreaming Outloud Pro" w:hAnsi="Dreaming Outloud Pro"/>
        </w:rPr>
        <w:t>Helps them become ambitious, capable learners; enterprising, creative contributors; ethical, informed citizens; and healthy, confident individuals</w:t>
      </w:r>
    </w:p>
    <w:p w14:paraId="01291803" w14:textId="77777777" w:rsidR="00A27E00" w:rsidRPr="00A27E00" w:rsidRDefault="00A27E00" w:rsidP="00A27E00">
      <w:pPr>
        <w:rPr>
          <w:rFonts w:ascii="Dreaming Outloud Pro" w:hAnsi="Dreaming Outloud Pro"/>
        </w:rPr>
      </w:pPr>
      <w:r w:rsidRPr="00A27E00">
        <w:rPr>
          <w:rFonts w:ascii="Dreaming Outloud Pro" w:hAnsi="Dreaming Outloud Pro"/>
          <w:b/>
          <w:bCs/>
        </w:rPr>
        <w:t>Our curriculum is more than a plan — it is a promise to our learners and our community</w:t>
      </w:r>
      <w:r w:rsidRPr="00A27E00">
        <w:rPr>
          <w:rFonts w:ascii="Dreaming Outloud Pro" w:hAnsi="Dreaming Outloud Pro"/>
        </w:rPr>
        <w:t>.</w:t>
      </w:r>
    </w:p>
    <w:p w14:paraId="2DFEA614" w14:textId="77777777" w:rsidR="00A12246" w:rsidRPr="00A27E00" w:rsidRDefault="00A12246">
      <w:pPr>
        <w:rPr>
          <w:rFonts w:ascii="Dreaming Outloud Pro" w:hAnsi="Dreaming Outloud Pro"/>
        </w:rPr>
      </w:pPr>
    </w:p>
    <w:sectPr w:rsidR="00A12246" w:rsidRPr="00A27E00" w:rsidSect="00A27E0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reaming Outloud Pro">
    <w:charset w:val="00"/>
    <w:family w:val="script"/>
    <w:pitch w:val="variable"/>
    <w:sig w:usb0="800000EF" w:usb1="0000000A" w:usb2="00000008"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FA2CC0"/>
    <w:multiLevelType w:val="multilevel"/>
    <w:tmpl w:val="F3408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C805DB"/>
    <w:multiLevelType w:val="multilevel"/>
    <w:tmpl w:val="A9ACD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1F1CEB"/>
    <w:multiLevelType w:val="multilevel"/>
    <w:tmpl w:val="2AEC0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7A7C02"/>
    <w:multiLevelType w:val="multilevel"/>
    <w:tmpl w:val="63506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DA146EC"/>
    <w:multiLevelType w:val="multilevel"/>
    <w:tmpl w:val="3BDCD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6149AA"/>
    <w:multiLevelType w:val="multilevel"/>
    <w:tmpl w:val="7AE4F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E375FE"/>
    <w:multiLevelType w:val="multilevel"/>
    <w:tmpl w:val="D7601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5527466">
    <w:abstractNumId w:val="6"/>
  </w:num>
  <w:num w:numId="2" w16cid:durableId="563223790">
    <w:abstractNumId w:val="2"/>
  </w:num>
  <w:num w:numId="3" w16cid:durableId="360132711">
    <w:abstractNumId w:val="0"/>
  </w:num>
  <w:num w:numId="4" w16cid:durableId="871963590">
    <w:abstractNumId w:val="3"/>
  </w:num>
  <w:num w:numId="5" w16cid:durableId="1255745521">
    <w:abstractNumId w:val="1"/>
  </w:num>
  <w:num w:numId="6" w16cid:durableId="284704391">
    <w:abstractNumId w:val="4"/>
  </w:num>
  <w:num w:numId="7" w16cid:durableId="15068557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E00"/>
    <w:rsid w:val="002B3731"/>
    <w:rsid w:val="004F39B1"/>
    <w:rsid w:val="00A12246"/>
    <w:rsid w:val="00A27E00"/>
    <w:rsid w:val="00A36BB7"/>
    <w:rsid w:val="00D641A0"/>
    <w:rsid w:val="00EF5F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BA27B"/>
  <w15:chartTrackingRefBased/>
  <w15:docId w15:val="{28493F2B-9F19-408D-92FE-BADD56C8C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Dreaming Outloud Pro"/>
        <w:kern w:val="2"/>
        <w:sz w:val="24"/>
        <w:szCs w:val="28"/>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7E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7E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7E00"/>
    <w:pPr>
      <w:keepNext/>
      <w:keepLines/>
      <w:spacing w:before="160" w:after="80"/>
      <w:outlineLvl w:val="2"/>
    </w:pPr>
    <w:rPr>
      <w:rFonts w:asciiTheme="minorHAnsi" w:eastAsiaTheme="majorEastAsia" w:hAnsiTheme="minorHAnsi" w:cstheme="majorBidi"/>
      <w:color w:val="0F4761" w:themeColor="accent1" w:themeShade="BF"/>
      <w:sz w:val="28"/>
    </w:rPr>
  </w:style>
  <w:style w:type="paragraph" w:styleId="Heading4">
    <w:name w:val="heading 4"/>
    <w:basedOn w:val="Normal"/>
    <w:next w:val="Normal"/>
    <w:link w:val="Heading4Char"/>
    <w:uiPriority w:val="9"/>
    <w:semiHidden/>
    <w:unhideWhenUsed/>
    <w:qFormat/>
    <w:rsid w:val="00A27E0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27E0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27E0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27E0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27E0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27E0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7E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7E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7E00"/>
    <w:rPr>
      <w:rFonts w:asciiTheme="minorHAnsi" w:eastAsiaTheme="majorEastAsia" w:hAnsiTheme="minorHAnsi" w:cstheme="majorBidi"/>
      <w:color w:val="0F4761" w:themeColor="accent1" w:themeShade="BF"/>
      <w:sz w:val="28"/>
    </w:rPr>
  </w:style>
  <w:style w:type="character" w:customStyle="1" w:styleId="Heading4Char">
    <w:name w:val="Heading 4 Char"/>
    <w:basedOn w:val="DefaultParagraphFont"/>
    <w:link w:val="Heading4"/>
    <w:uiPriority w:val="9"/>
    <w:semiHidden/>
    <w:rsid w:val="00A27E00"/>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A27E00"/>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A27E0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27E0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27E0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27E0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27E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7E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7E00"/>
    <w:pPr>
      <w:numPr>
        <w:ilvl w:val="1"/>
      </w:numPr>
    </w:pPr>
    <w:rPr>
      <w:rFonts w:asciiTheme="minorHAnsi" w:eastAsiaTheme="majorEastAsia" w:hAnsiTheme="minorHAnsi" w:cstheme="majorBidi"/>
      <w:color w:val="595959" w:themeColor="text1" w:themeTint="A6"/>
      <w:spacing w:val="15"/>
      <w:sz w:val="28"/>
    </w:rPr>
  </w:style>
  <w:style w:type="character" w:customStyle="1" w:styleId="SubtitleChar">
    <w:name w:val="Subtitle Char"/>
    <w:basedOn w:val="DefaultParagraphFont"/>
    <w:link w:val="Subtitle"/>
    <w:uiPriority w:val="11"/>
    <w:rsid w:val="00A27E00"/>
    <w:rPr>
      <w:rFonts w:asciiTheme="minorHAnsi" w:eastAsiaTheme="majorEastAsia" w:hAnsiTheme="minorHAnsi" w:cstheme="majorBidi"/>
      <w:color w:val="595959" w:themeColor="text1" w:themeTint="A6"/>
      <w:spacing w:val="15"/>
      <w:sz w:val="28"/>
    </w:rPr>
  </w:style>
  <w:style w:type="paragraph" w:styleId="Quote">
    <w:name w:val="Quote"/>
    <w:basedOn w:val="Normal"/>
    <w:next w:val="Normal"/>
    <w:link w:val="QuoteChar"/>
    <w:uiPriority w:val="29"/>
    <w:qFormat/>
    <w:rsid w:val="00A27E00"/>
    <w:pPr>
      <w:spacing w:before="160"/>
      <w:jc w:val="center"/>
    </w:pPr>
    <w:rPr>
      <w:i/>
      <w:iCs/>
      <w:color w:val="404040" w:themeColor="text1" w:themeTint="BF"/>
    </w:rPr>
  </w:style>
  <w:style w:type="character" w:customStyle="1" w:styleId="QuoteChar">
    <w:name w:val="Quote Char"/>
    <w:basedOn w:val="DefaultParagraphFont"/>
    <w:link w:val="Quote"/>
    <w:uiPriority w:val="29"/>
    <w:rsid w:val="00A27E00"/>
    <w:rPr>
      <w:i/>
      <w:iCs/>
      <w:color w:val="404040" w:themeColor="text1" w:themeTint="BF"/>
    </w:rPr>
  </w:style>
  <w:style w:type="paragraph" w:styleId="ListParagraph">
    <w:name w:val="List Paragraph"/>
    <w:basedOn w:val="Normal"/>
    <w:uiPriority w:val="34"/>
    <w:qFormat/>
    <w:rsid w:val="00A27E00"/>
    <w:pPr>
      <w:ind w:left="720"/>
      <w:contextualSpacing/>
    </w:pPr>
  </w:style>
  <w:style w:type="character" w:styleId="IntenseEmphasis">
    <w:name w:val="Intense Emphasis"/>
    <w:basedOn w:val="DefaultParagraphFont"/>
    <w:uiPriority w:val="21"/>
    <w:qFormat/>
    <w:rsid w:val="00A27E00"/>
    <w:rPr>
      <w:i/>
      <w:iCs/>
      <w:color w:val="0F4761" w:themeColor="accent1" w:themeShade="BF"/>
    </w:rPr>
  </w:style>
  <w:style w:type="paragraph" w:styleId="IntenseQuote">
    <w:name w:val="Intense Quote"/>
    <w:basedOn w:val="Normal"/>
    <w:next w:val="Normal"/>
    <w:link w:val="IntenseQuoteChar"/>
    <w:uiPriority w:val="30"/>
    <w:qFormat/>
    <w:rsid w:val="00A27E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7E00"/>
    <w:rPr>
      <w:i/>
      <w:iCs/>
      <w:color w:val="0F4761" w:themeColor="accent1" w:themeShade="BF"/>
    </w:rPr>
  </w:style>
  <w:style w:type="character" w:styleId="IntenseReference">
    <w:name w:val="Intense Reference"/>
    <w:basedOn w:val="DefaultParagraphFont"/>
    <w:uiPriority w:val="32"/>
    <w:qFormat/>
    <w:rsid w:val="00A27E0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676</Words>
  <Characters>3855</Characters>
  <Application>Microsoft Office Word</Application>
  <DocSecurity>4</DocSecurity>
  <Lines>32</Lines>
  <Paragraphs>9</Paragraphs>
  <ScaleCrop>false</ScaleCrop>
  <Company/>
  <LinksUpToDate>false</LinksUpToDate>
  <CharactersWithSpaces>4522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JONES (Ogmore Vale Primary School)</dc:creator>
  <cp:keywords/>
  <dc:description/>
  <cp:lastModifiedBy>L Brown (Ogmore Vale Primary School)</cp:lastModifiedBy>
  <cp:revision>2</cp:revision>
  <dcterms:created xsi:type="dcterms:W3CDTF">2026-05-13T12:58:00Z</dcterms:created>
  <dcterms:modified xsi:type="dcterms:W3CDTF">2026-05-13T12:58:00Z</dcterms:modified>
</cp:coreProperties>
</file>